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0AD13" w14:textId="77777777" w:rsidR="000B5A63" w:rsidRPr="000B5A63" w:rsidRDefault="000B5A63" w:rsidP="000B5A63">
      <w:pPr>
        <w:spacing w:after="0"/>
        <w:rPr>
          <w:rFonts w:asciiTheme="majorHAnsi" w:eastAsiaTheme="majorEastAsia" w:hAnsiTheme="majorHAnsi" w:cstheme="majorBidi"/>
          <w:bCs/>
          <w:color w:val="2F5496" w:themeColor="accent1" w:themeShade="BF"/>
          <w:sz w:val="28"/>
          <w:szCs w:val="28"/>
        </w:rPr>
      </w:pPr>
      <w:r w:rsidRPr="000B5A63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O paradoxo de </w:t>
      </w:r>
      <w:proofErr w:type="spellStart"/>
      <w:r w:rsidRPr="000B5A63">
        <w:rPr>
          <w:rFonts w:asciiTheme="majorHAnsi" w:eastAsiaTheme="majorEastAsia" w:hAnsiTheme="majorHAnsi" w:cstheme="majorBidi"/>
          <w:bCs/>
          <w:color w:val="2F5496" w:themeColor="accent1" w:themeShade="BF"/>
          <w:sz w:val="28"/>
          <w:szCs w:val="28"/>
        </w:rPr>
        <w:t>Braess</w:t>
      </w:r>
      <w:proofErr w:type="spellEnd"/>
      <w:r w:rsidRPr="000B5A63">
        <w:rPr>
          <w:rFonts w:asciiTheme="majorHAnsi" w:eastAsiaTheme="majorEastAsia" w:hAnsiTheme="majorHAnsi" w:cstheme="majorBidi"/>
          <w:bCs/>
          <w:color w:val="2F5496" w:themeColor="accent1" w:themeShade="BF"/>
          <w:sz w:val="28"/>
          <w:szCs w:val="28"/>
        </w:rPr>
        <w:t>, a teoria dos jogos e investimentos</w:t>
      </w:r>
    </w:p>
    <w:p w14:paraId="607B912B" w14:textId="77777777" w:rsidR="000B5A63" w:rsidRDefault="000B5A63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0B5A63">
        <w:rPr>
          <w:rFonts w:asciiTheme="minorHAnsi" w:eastAsiaTheme="minorHAnsi" w:hAnsiTheme="minorHAnsi" w:cstheme="minorBidi"/>
          <w:b/>
          <w:i/>
          <w:lang w:eastAsia="en-US"/>
        </w:rPr>
        <w:t>Na vida, em geral, ter mais opções é melhor que ter menos. Entretanto, caso não tomemos cuidado, isso pode ser paradoxalmente ruim</w:t>
      </w:r>
    </w:p>
    <w:p w14:paraId="150D3EAE" w14:textId="7620B98F" w:rsidR="007D46A8" w:rsidRDefault="00E626DA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626DA">
        <w:rPr>
          <w:rFonts w:asciiTheme="minorHAnsi" w:eastAsiaTheme="minorHAnsi" w:hAnsiTheme="minorHAnsi" w:cstheme="minorBidi"/>
          <w:b/>
          <w:i/>
          <w:lang w:eastAsia="en-US"/>
        </w:rPr>
        <w:t xml:space="preserve">*Carlos Heitor Campani, Ph.D. </w:t>
      </w:r>
    </w:p>
    <w:p w14:paraId="02F6F9B8" w14:textId="77777777" w:rsidR="00EF20DF" w:rsidRDefault="00EF20DF" w:rsidP="0031543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E2670DB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pessoal! Você já ouviu falar do paradoxo de </w:t>
      </w:r>
      <w:proofErr w:type="spell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Braess</w:t>
      </w:r>
      <w:proofErr w:type="spell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? O Prof. Dietrich </w:t>
      </w:r>
      <w:proofErr w:type="spell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Braess</w:t>
      </w:r>
      <w:proofErr w:type="spell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um matemático alemão com 84 anos que descobriu em 1968 uma situação paradoxal que traz ensinamentos a diversas áreas do conhecimento humano. O paradoxo é construído com base no encadeamento lógico a seguir:</w:t>
      </w:r>
    </w:p>
    <w:p w14:paraId="23C46D3C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19F4B06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É dado um sistema de escolhas com n opções onde cada indivíduo escolhe a sua melhor opção;</w:t>
      </w:r>
    </w:p>
    <w:p w14:paraId="170DEFD0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A esse sistema, acrescenta(m)-se uma ou mais opções de escolha;</w:t>
      </w:r>
    </w:p>
    <w:p w14:paraId="0CB5AEBF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As opções adicionais podem ser boas ou ruins para os indivíduos;</w:t>
      </w:r>
    </w:p>
    <w:p w14:paraId="30FD80FF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Se forem ruins, a opção anteriormente escolhida se mantém;</w:t>
      </w:r>
    </w:p>
    <w:p w14:paraId="084A858A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Se houver pelo menos uma opção melhor, essa é agora escolhida em detrimento da anterior;</w:t>
      </w:r>
    </w:p>
    <w:p w14:paraId="2DF1BCE0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Em qualquer das situações, o aumento de opções faz com que a nova opção ótima individual seja no mínimo tão boa quanto a anterior (e, em algumas situações, até melhor);</w:t>
      </w:r>
    </w:p>
    <w:p w14:paraId="2DE7AAA1" w14:textId="77777777" w:rsidR="000B5A63" w:rsidRPr="000B5A63" w:rsidRDefault="000B5A63" w:rsidP="000B5A63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Conclui-se, portanto, que ter mais opções não ocasiona perdas em relação à opção ótima original.</w:t>
      </w:r>
    </w:p>
    <w:p w14:paraId="2B89A061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DA846D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Prof. </w:t>
      </w:r>
      <w:proofErr w:type="spell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Braess</w:t>
      </w:r>
      <w:proofErr w:type="spell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mostrou uma situação paradoxal onde mais opções significa piorar o ótimo individual. Dividirei com vocês um exemplo bem fácil, aplicado ao tráfego de automóveis. Imagine que você e diversas outras pessoas queiram viajar da cidade Alfa para a cidade Beta e, para isso, </w:t>
      </w:r>
      <w:proofErr w:type="spell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existam</w:t>
      </w:r>
      <w:proofErr w:type="spell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duas opções de rodovias: uma passando pela cidade X e outra passando pela cidade Y. A figura abaixo representa a situação ilustrativa. Os tempos estimados em cada </w:t>
      </w: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trecho são indicados. Note que da cidade Alfa para a cidade Y e da cidade X para a cidade Beta, o tempo de percurso é constante e igual a 90 minutos porque as rodovias nesses trechos são muito amplas e jamais engarrafam. Já nos outros dois trechos, não tão modernos, o tempo depende do fluxo de carros (dado pela variável N = número de automóveis trafegando pelo trecho). As cidades X e Y, apesar de muito próximas, não têm conexões porque há um rio entre elas que não permite o acesso de automóveis.</w:t>
      </w:r>
    </w:p>
    <w:p w14:paraId="02B30EA5" w14:textId="77777777" w:rsidR="000B5A63" w:rsidRPr="000B5A63" w:rsidRDefault="000B5A63" w:rsidP="000B5A63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60682CC5" wp14:editId="178A74A9">
            <wp:extent cx="5053241" cy="1903862"/>
            <wp:effectExtent l="0" t="0" r="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57" cy="19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82AB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7B2B2D7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Suponha que o fluxo normal total de Alfa para Beta seja de 4.000 automóveis. Como os caminhos via cidades X ou Y são similares, os motoristas olham aplicativos de trânsito e sempre escolhem o caminho de menor fluxo pois isso minimiza o tempo de viagem. Quando os motoristas fazem isso, a solução ótima se dá com metade do fluxo indo pela cidade X e a outra metade, pela cidade Y. Nesse caso, o tempo total de viagem é minimizado para todos, sendo de 2.000/50 + 90 = 130 minutos. Perceba que qualquer outra divisão dos automóveis pelos percursos levaria um caminho a ser mais veloz que o outro, de forma que os automóveis iniciando o percurso em Alfa o escolheriam, rapidamente reequilibrando o sistema para sua solução ótima. Em teoria dos jogos, esse é um ponto de equilíbrio estável de Nash. É estável porque qualquer desequilíbrio tende a ser rapidamente dissipado. É de Nash porque nenhum motorista tende a preferir outra escolha senão a ótima (porque se o fizesse, aumentaria o fluxo do caminho e aumentaria o tempo de viagem para além dos 130 minutos).</w:t>
      </w:r>
    </w:p>
    <w:p w14:paraId="2D83AEFC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FDCBAF6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Agora imaginemos que seja construída uma ponte entre as cidades X e Y, possibilitando o tráfego de automóveis entre essas cidades. Por serem muito próximas, o tempo de mudança entre as cidades X e Y é desprezível e considerado um minuto para os nossos propósitos. A </w:t>
      </w: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figura abaixo ilustra a nova configuração de trânsito entre a cidades Alfa e Beta. Com essa ponte, podemos então esperar que o tempo de viagem se reduza? A resposta, paradoxalmente, é não.</w:t>
      </w:r>
    </w:p>
    <w:p w14:paraId="41FD38CC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A78C440" w14:textId="77777777" w:rsidR="000B5A63" w:rsidRPr="000B5A63" w:rsidRDefault="000B5A63" w:rsidP="000B5A63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35AA2ADF" wp14:editId="5C3B7EAF">
            <wp:extent cx="4748994" cy="1737437"/>
            <wp:effectExtent l="0" t="0" r="0" b="0"/>
            <wp:docPr id="1722789263" name="Imagem 17227892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4171" cy="175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926E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1B7753C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Note que agora cada motorista terá o estímulo de mudar o percurso da cidade X para a cidade Y. O primeiro a fazer isso teria um tempo de viagem total de 2.000/50 + 1 + 2.001/50 = 81,02 minutos, o que representaria uma redução de quase 49 minutos em relação ao tempo anterior de 130 min. Perceba que ninguém se sentiria estimulado a alterar seu percurso de Y para X porque, nesse caso, o tempo total aumentaria para 90 + 1 + 90 = 181 minutos.</w:t>
      </w:r>
    </w:p>
    <w:p w14:paraId="7619283B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E294A6F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Acontece que mais motoristas pensarão o mesmo e o novo equilíbrio incrivelmente se dá com todos os 4.000 automóveis passando pela cidade X, tomando a ponte para Y e seguindo viagem. O tempo total do percurso aumenta então, de forma extraordinária, para 4.000/50 + 1 + 4.000/</w:t>
      </w:r>
      <w:proofErr w:type="gram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50  =</w:t>
      </w:r>
      <w:proofErr w:type="gram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161 minutos. E temos, novamente, um equilíbrio estável de Nash! Nenhum motorista se sente estimulado a viajar por outra rota senão a ótima porque levaria ainda mais tempo (faça as contas por si mesmo!).</w:t>
      </w:r>
    </w:p>
    <w:p w14:paraId="51195D90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52743F7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paradoxo de </w:t>
      </w:r>
      <w:proofErr w:type="spell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Braess</w:t>
      </w:r>
      <w:proofErr w:type="spell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dá porque com a construção da ponte entre as cidades X e Y, abriu-se uma nova opção de rota (na verdade duas, se considerarmos os dois sentidos), mas o tempo total de percurso aumentou de 130 para 161 minutos. Quer agora entender a explicação?</w:t>
      </w:r>
    </w:p>
    <w:p w14:paraId="5E672EB9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77860CD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Lembro que paradoxos são, na verdade, pretensos. Eles parecem destruir a lógica quando essa é indestrutível se bem construída. Os paradoxos servem então para revisarmos a lógica e percebermos qual premissa foi quebrada e, portanto, precisamos revisar. No caso do encadeamento apresentado nos 7 pontos acima, há uma premissa fundamental: que as novas opções não matem, de alguma forma, opções antigas! Essa premissa está implícita especificamente no ponto 4. Pois caso novas opções matem a opção ótima anterior, toda a lógica construída cai por terra e a nova opção ótima poderá sim ser pior. No exemplo do tráfego acima, ao abrir a ponte, simplesmente a solução ótima anterior ficou inatingível por conta do bom e velho “Dilema do Prisioneiro da Teoria dos Jogos”, lembra dele?</w:t>
      </w:r>
    </w:p>
    <w:p w14:paraId="20265A0A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58E2A2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No dilema do prisioneiro, caso os prisioneiros pudessem combinar e um confiar no outro, haveria uma solução ótima global e satisfatória para todos. Mas quando um confia no outro, abre-se espaço para o outro “se dar bem em cima do um” e acaba que ninguém quer ser o “um” e atinge-se o equilíbrio de Nash ruim para todos. No caso acima, é a mesma coisa. Se todos os motoristas continuassem como antes (sem a ponte), o tempo de todos seria os mesmos 130 minutos. Mas aí um motorista perceberia a oportunidade para reduzir seu tempo de viagem a apenas 81,02 minutos. Outros motoristas perceberiam a mesma coisa e... pronto! Todos pagariam o preço e passarão a levar 161 minutos. Isso também carrega outro ponto fortíssimo da Teoria dos Jogos, a chamada “Tragédia dos Comuns” (deixo aqui a curiosidade de cada um aguçar uma pesquisa a respeito).</w:t>
      </w:r>
    </w:p>
    <w:p w14:paraId="3EFB591D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96758A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O exemplo acima pode ser aplicado em diversas outras áreas do conhecimento humano, tais como em eletricidade, em biologia e até em estratégias de esporte coletivo como basquete e futebol. Em investimentos, eu também acho que podemos tirar lições. Vamos a isso?</w:t>
      </w:r>
    </w:p>
    <w:p w14:paraId="66281E53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C204546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mercado de investimentos no Brasil vem se desenvolvendo intensamente de uns tempos para cá. Com isso, muitos produtos diferentes estão ao alcance dos investidores. Isso, em tese, é excelente porque aumenta as possibilidades na hora de você formar a sua carteira bem como potencializa os benefícios da diversificação. Entretanto, vejo o perigo de se tratar de muitos produtos diferentes e com isso, um investidor não conseguir ou não querer se esforçar para </w:t>
      </w: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conhecer todas as alternativas. Consequentemente, ele(a) tende a investir de forma diferente da ótima caso siga sozinho(a). E então, qual a solução que ele(a) tem? Procurar um profissional para auxiliá-lo. E aí entram em cena </w:t>
      </w:r>
      <w:proofErr w:type="spellStart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>AAIs</w:t>
      </w:r>
      <w:proofErr w:type="spellEnd"/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(agentes autônomos de investimentos) e, muitas vezes, gerentes bancários. Se esses profissionais não estiverem bem-preparados e conhecerem realmente toda a diversidade de classes atualmente disponíveis para investimento, eles poderão sugerir carteiras enviesadas para aquele tipo de produto que eles mais conhecem. E então, nesse caso e de forma não generalizada, mais opções pode levar a um equilíbrio onde carteiras baseadas em poucos produtos estejam longe da carteira ideal dentro deste mercado e até mesmo dentro de um mercado de poucos produtos, porém dos mais relevantes e efetivos.</w:t>
      </w:r>
    </w:p>
    <w:p w14:paraId="6D0E5037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283A40" w14:textId="53660A02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Notem que eu não defendo uma simplificação do mercado financeiro brasileiro nem sou contra sua expansão, muito pelo contrário! Apenas reitero a importância desses profissionais terem acesso a uma formação com excelência e muita dedicação para que possam sugerir carteiras realmente otimizadas. No problema ilustrativo do tráfego entre as cidades Alfa e Beta, o problema não foi a construção da ponte em si, pois esta uniu as cidades X e Y e facilitou a vida de seus moradores. O problema gerado pelo novo acesso está em encontrar a solução a fim de coibir a passagem pela ponte de viajantes de Alfa a Beta (como, por exemplo, cobrar um pedágio substancial para não moradores das cidades X e Y). O grande ponto que quero trazer com este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0B5A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é: quando algo se desenvolve rapidamente, ter novas opções é legal, mas ao resolver alguns problemas, pode-se criar outros. É preciso lidar com esses outros e agir da melhor maneira possível.</w:t>
      </w:r>
    </w:p>
    <w:p w14:paraId="774F9538" w14:textId="77777777" w:rsidR="000B5A63" w:rsidRPr="000B5A63" w:rsidRDefault="000B5A63" w:rsidP="000B5A6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5652821A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6E0416" w:rsidRPr="006E0416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6E0416" w:rsidRPr="006E0416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6E0416" w:rsidRPr="006E0416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6E0416" w:rsidRPr="006E0416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6E0416" w:rsidRPr="006E0416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0" w:history="1">
        <w:r w:rsidR="006E0416" w:rsidRPr="006E0416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6E0416" w:rsidRPr="006E0416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p w14:paraId="0547654D" w14:textId="77777777" w:rsidR="00E50163" w:rsidRPr="00E50163" w:rsidRDefault="00E50163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sectPr w:rsidR="00E50163" w:rsidRPr="00E50163" w:rsidSect="00691C6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CB9B44" w14:textId="77777777" w:rsidR="00D6022F" w:rsidRDefault="00D6022F" w:rsidP="004D2193">
      <w:r>
        <w:separator/>
      </w:r>
    </w:p>
  </w:endnote>
  <w:endnote w:type="continuationSeparator" w:id="0">
    <w:p w14:paraId="59B76815" w14:textId="77777777" w:rsidR="00D6022F" w:rsidRDefault="00D6022F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00DA2E91" w:rsidR="00E010F7" w:rsidRDefault="00AB2239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391B29" wp14:editId="6153830E">
              <wp:simplePos x="0" y="0"/>
              <wp:positionH relativeFrom="margin">
                <wp:posOffset>1957705</wp:posOffset>
              </wp:positionH>
              <wp:positionV relativeFrom="paragraph">
                <wp:posOffset>317500</wp:posOffset>
              </wp:positionV>
              <wp:extent cx="1958196" cy="422694"/>
              <wp:effectExtent l="0" t="0" r="0" b="0"/>
              <wp:wrapNone/>
              <wp:docPr id="173428662" name="Caixa de Texto 173428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34035B" w14:textId="77777777" w:rsidR="00AB2239" w:rsidRDefault="00AB2239" w:rsidP="00AB2239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1E716FC9" w14:textId="77777777" w:rsidR="00AB2239" w:rsidRPr="00FC6403" w:rsidRDefault="00AB2239" w:rsidP="00AB2239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91B29" id="_x0000_t202" coordsize="21600,21600" o:spt="202" path="m,l,21600r21600,l21600,xe">
              <v:stroke joinstyle="miter"/>
              <v:path gradientshapeok="t" o:connecttype="rect"/>
            </v:shapetype>
            <v:shape id="Caixa de Texto 173428662" o:spid="_x0000_s1026" type="#_x0000_t202" style="position:absolute;left:0;text-align:left;margin-left:154.15pt;margin-top: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/JAjD+EAAAAKAQAADwAAAAAAAAAAAAAAAABxBAAAZHJzL2Rvd25yZXYueG1sUEsF&#10;BgAAAAAEAAQA8wAAAH8FAAAAAA==&#10;" filled="f" stroked="f" strokeweight=".5pt">
              <v:textbox>
                <w:txbxContent>
                  <w:p w14:paraId="1834035B" w14:textId="77777777" w:rsidR="00AB2239" w:rsidRDefault="00AB2239" w:rsidP="00AB2239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1E716FC9" w14:textId="77777777" w:rsidR="00AB2239" w:rsidRPr="00FC6403" w:rsidRDefault="00AB2239" w:rsidP="00AB2239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01A5F" w14:textId="77777777" w:rsidR="00D6022F" w:rsidRDefault="00D6022F" w:rsidP="004D2193">
      <w:r>
        <w:separator/>
      </w:r>
    </w:p>
  </w:footnote>
  <w:footnote w:type="continuationSeparator" w:id="0">
    <w:p w14:paraId="72C0076B" w14:textId="77777777" w:rsidR="00D6022F" w:rsidRDefault="00D6022F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6E0416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F447F8A" w:rsidR="00E010F7" w:rsidRDefault="00C26D1D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12DF6C25" wp14:editId="1E7E9C6A">
          <wp:simplePos x="0" y="0"/>
          <wp:positionH relativeFrom="margin">
            <wp:posOffset>2074220</wp:posOffset>
          </wp:positionH>
          <wp:positionV relativeFrom="paragraph">
            <wp:posOffset>-305435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D7C47"/>
    <w:multiLevelType w:val="hybridMultilevel"/>
    <w:tmpl w:val="F2262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10A46"/>
    <w:multiLevelType w:val="hybridMultilevel"/>
    <w:tmpl w:val="B78880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8"/>
  </w:num>
  <w:num w:numId="2" w16cid:durableId="584147039">
    <w:abstractNumId w:val="5"/>
  </w:num>
  <w:num w:numId="3" w16cid:durableId="1713310607">
    <w:abstractNumId w:val="4"/>
  </w:num>
  <w:num w:numId="4" w16cid:durableId="1120028956">
    <w:abstractNumId w:val="9"/>
  </w:num>
  <w:num w:numId="5" w16cid:durableId="756096207">
    <w:abstractNumId w:val="13"/>
  </w:num>
  <w:num w:numId="6" w16cid:durableId="1762288043">
    <w:abstractNumId w:val="6"/>
  </w:num>
  <w:num w:numId="7" w16cid:durableId="2006543480">
    <w:abstractNumId w:val="19"/>
  </w:num>
  <w:num w:numId="8" w16cid:durableId="554195949">
    <w:abstractNumId w:val="2"/>
  </w:num>
  <w:num w:numId="9" w16cid:durableId="1559320234">
    <w:abstractNumId w:val="1"/>
  </w:num>
  <w:num w:numId="10" w16cid:durableId="937253097">
    <w:abstractNumId w:val="10"/>
  </w:num>
  <w:num w:numId="11" w16cid:durableId="706836987">
    <w:abstractNumId w:val="3"/>
  </w:num>
  <w:num w:numId="12" w16cid:durableId="1820264157">
    <w:abstractNumId w:val="15"/>
  </w:num>
  <w:num w:numId="13" w16cid:durableId="147282701">
    <w:abstractNumId w:val="8"/>
  </w:num>
  <w:num w:numId="14" w16cid:durableId="1362515045">
    <w:abstractNumId w:val="11"/>
  </w:num>
  <w:num w:numId="15" w16cid:durableId="357001064">
    <w:abstractNumId w:val="17"/>
  </w:num>
  <w:num w:numId="16" w16cid:durableId="1109353731">
    <w:abstractNumId w:val="16"/>
  </w:num>
  <w:num w:numId="17" w16cid:durableId="1271621187">
    <w:abstractNumId w:val="12"/>
  </w:num>
  <w:num w:numId="18" w16cid:durableId="1576478889">
    <w:abstractNumId w:val="14"/>
  </w:num>
  <w:num w:numId="19" w16cid:durableId="1581670599">
    <w:abstractNumId w:val="7"/>
  </w:num>
  <w:num w:numId="20" w16cid:durableId="1166018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10E5"/>
    <w:rsid w:val="000A64F6"/>
    <w:rsid w:val="000B5A63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2182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1E5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43E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87087"/>
    <w:rsid w:val="00390B22"/>
    <w:rsid w:val="003A068C"/>
    <w:rsid w:val="003A651D"/>
    <w:rsid w:val="003B0E57"/>
    <w:rsid w:val="003B42F4"/>
    <w:rsid w:val="003B44C8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4D61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91C6E"/>
    <w:rsid w:val="006A085B"/>
    <w:rsid w:val="006B328A"/>
    <w:rsid w:val="006B400D"/>
    <w:rsid w:val="006B4D62"/>
    <w:rsid w:val="006D154F"/>
    <w:rsid w:val="006D43A5"/>
    <w:rsid w:val="006D4DE9"/>
    <w:rsid w:val="006E0416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5998"/>
    <w:rsid w:val="007A68E2"/>
    <w:rsid w:val="007A747D"/>
    <w:rsid w:val="007B2B89"/>
    <w:rsid w:val="007B2C3C"/>
    <w:rsid w:val="007B3840"/>
    <w:rsid w:val="007C4478"/>
    <w:rsid w:val="007C4B0E"/>
    <w:rsid w:val="007D46A8"/>
    <w:rsid w:val="007D63FE"/>
    <w:rsid w:val="007E6C30"/>
    <w:rsid w:val="00801B7B"/>
    <w:rsid w:val="008020F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71D92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2BC9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14C27"/>
    <w:rsid w:val="00A3393B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2239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744B1"/>
    <w:rsid w:val="00B956B4"/>
    <w:rsid w:val="00BA1F22"/>
    <w:rsid w:val="00BA30AF"/>
    <w:rsid w:val="00BA5949"/>
    <w:rsid w:val="00BC1F72"/>
    <w:rsid w:val="00BC1FF0"/>
    <w:rsid w:val="00BC4B4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26D1D"/>
    <w:rsid w:val="00C33BA9"/>
    <w:rsid w:val="00C37A16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CF7F5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022F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3388"/>
    <w:rsid w:val="00E346BA"/>
    <w:rsid w:val="00E40ABD"/>
    <w:rsid w:val="00E440A0"/>
    <w:rsid w:val="00E4535C"/>
    <w:rsid w:val="00E50163"/>
    <w:rsid w:val="00E50E75"/>
    <w:rsid w:val="00E51063"/>
    <w:rsid w:val="00E53599"/>
    <w:rsid w:val="00E576B0"/>
    <w:rsid w:val="00E626DA"/>
    <w:rsid w:val="00E63FE7"/>
    <w:rsid w:val="00E64F87"/>
    <w:rsid w:val="00E66A54"/>
    <w:rsid w:val="00E73CDB"/>
    <w:rsid w:val="00E74883"/>
    <w:rsid w:val="00E75FDE"/>
    <w:rsid w:val="00E92382"/>
    <w:rsid w:val="00EA305C"/>
    <w:rsid w:val="00EB300B"/>
    <w:rsid w:val="00EB3977"/>
    <w:rsid w:val="00EC6EA2"/>
    <w:rsid w:val="00EC77B9"/>
    <w:rsid w:val="00ED2A53"/>
    <w:rsid w:val="00ED6DB4"/>
    <w:rsid w:val="00EE190A"/>
    <w:rsid w:val="00EF20DF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arlosheitorcampan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2023-05-22T15:15:00Z</dcterms:created>
  <dcterms:modified xsi:type="dcterms:W3CDTF">2024-10-28T15:27:00Z</dcterms:modified>
</cp:coreProperties>
</file>